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91" w:type="dxa"/>
        <w:tblInd w:w="108" w:type="dxa"/>
        <w:shd w:val="clear" w:color="auto" w:fill="FFFFFF"/>
        <w:tblCellMar>
          <w:left w:w="0" w:type="dxa"/>
          <w:right w:w="0" w:type="dxa"/>
        </w:tblCellMar>
        <w:tblLook w:val="0000"/>
      </w:tblPr>
      <w:tblGrid>
        <w:gridCol w:w="4511"/>
        <w:gridCol w:w="5780"/>
      </w:tblGrid>
      <w:tr w:rsidR="00313317" w:rsidRPr="00DA037F" w:rsidTr="00E15BBD">
        <w:trPr>
          <w:trHeight w:val="1993"/>
        </w:trPr>
        <w:tc>
          <w:tcPr>
            <w:tcW w:w="4511" w:type="dxa"/>
            <w:shd w:val="clear" w:color="auto" w:fill="FFFFFF"/>
            <w:tcMar>
              <w:top w:w="0" w:type="dxa"/>
              <w:left w:w="108" w:type="dxa"/>
              <w:bottom w:w="0" w:type="dxa"/>
              <w:right w:w="108" w:type="dxa"/>
            </w:tcMar>
          </w:tcPr>
          <w:p w:rsidR="00313317" w:rsidRPr="00DA037F" w:rsidRDefault="00313317" w:rsidP="00E15BBD">
            <w:pPr>
              <w:spacing w:before="60" w:after="60" w:line="240" w:lineRule="auto"/>
              <w:jc w:val="center"/>
              <w:rPr>
                <w:rFonts w:ascii="Times New Roman" w:hAnsi="Times New Roman" w:cs="Times New Roman"/>
                <w:bCs/>
                <w:sz w:val="28"/>
                <w:szCs w:val="28"/>
              </w:rPr>
            </w:pPr>
            <w:r w:rsidRPr="00DA037F">
              <w:rPr>
                <w:rFonts w:ascii="Times New Roman" w:hAnsi="Times New Roman" w:cs="Times New Roman"/>
                <w:bCs/>
                <w:sz w:val="28"/>
                <w:szCs w:val="28"/>
              </w:rPr>
              <w:t>UBND HUYỆN NINH GIANG</w:t>
            </w:r>
          </w:p>
          <w:p w:rsidR="00313317" w:rsidRPr="00DA037F" w:rsidRDefault="00313317" w:rsidP="00E15BBD">
            <w:pPr>
              <w:spacing w:before="60" w:after="60" w:line="240" w:lineRule="auto"/>
              <w:jc w:val="center"/>
              <w:rPr>
                <w:rFonts w:ascii="Times New Roman" w:hAnsi="Times New Roman" w:cs="Times New Roman"/>
                <w:b/>
                <w:bCs/>
                <w:sz w:val="26"/>
                <w:szCs w:val="28"/>
              </w:rPr>
            </w:pPr>
            <w:r w:rsidRPr="00DA037F">
              <w:rPr>
                <w:rFonts w:ascii="Times New Roman" w:hAnsi="Times New Roman" w:cs="Times New Roman"/>
                <w:b/>
                <w:bCs/>
                <w:sz w:val="26"/>
                <w:szCs w:val="28"/>
              </w:rPr>
              <w:t>PHÒNG GIÁO DỤC VÀ ĐÀO TẠO</w:t>
            </w:r>
          </w:p>
          <w:p w:rsidR="00313317" w:rsidRPr="00DA037F" w:rsidRDefault="00313317" w:rsidP="00E15BBD">
            <w:pPr>
              <w:spacing w:before="60" w:after="60" w:line="240" w:lineRule="auto"/>
              <w:rPr>
                <w:rFonts w:ascii="Times New Roman" w:hAnsi="Times New Roman" w:cs="Times New Roman"/>
                <w:sz w:val="28"/>
                <w:szCs w:val="28"/>
              </w:rPr>
            </w:pPr>
            <w:r w:rsidRPr="00DA037F">
              <w:rPr>
                <w:rFonts w:ascii="Times New Roman" w:hAnsi="Times New Roman" w:cs="Times New Roman"/>
                <w:sz w:val="28"/>
                <w:szCs w:val="28"/>
              </w:rPr>
              <w:t xml:space="preserve">           Số</w:t>
            </w:r>
            <w:r w:rsidR="004A1548">
              <w:rPr>
                <w:rFonts w:ascii="Times New Roman" w:hAnsi="Times New Roman" w:cs="Times New Roman"/>
                <w:sz w:val="28"/>
                <w:szCs w:val="28"/>
              </w:rPr>
              <w:t>:   19</w:t>
            </w:r>
            <w:r w:rsidR="00DA037F">
              <w:rPr>
                <w:rFonts w:ascii="Times New Roman" w:hAnsi="Times New Roman" w:cs="Times New Roman"/>
                <w:sz w:val="28"/>
                <w:szCs w:val="28"/>
              </w:rPr>
              <w:t xml:space="preserve"> </w:t>
            </w:r>
            <w:r w:rsidRPr="00DA037F">
              <w:rPr>
                <w:rFonts w:ascii="Times New Roman" w:hAnsi="Times New Roman" w:cs="Times New Roman"/>
                <w:sz w:val="28"/>
                <w:szCs w:val="28"/>
              </w:rPr>
              <w:t>/PGD&amp;ĐT-VP</w:t>
            </w:r>
          </w:p>
          <w:p w:rsidR="00E949B8" w:rsidRPr="00DA037F" w:rsidRDefault="00700B74" w:rsidP="00E15BBD">
            <w:pPr>
              <w:spacing w:before="60" w:after="60" w:line="240" w:lineRule="auto"/>
              <w:jc w:val="center"/>
              <w:rPr>
                <w:rFonts w:ascii="Times New Roman" w:hAnsi="Times New Roman" w:cs="Times New Roman"/>
                <w:sz w:val="28"/>
                <w:szCs w:val="28"/>
              </w:rPr>
            </w:pPr>
            <w:r>
              <w:rPr>
                <w:rStyle w:val="ms-rtethemefontface-2"/>
                <w:rFonts w:ascii="Times New Roman" w:hAnsi="Times New Roman" w:cs="Times New Roman"/>
                <w:sz w:val="28"/>
                <w:szCs w:val="28"/>
              </w:rPr>
              <w:t xml:space="preserve">V/v </w:t>
            </w:r>
            <w:r w:rsidR="00E949B8" w:rsidRPr="00DA037F">
              <w:rPr>
                <w:rStyle w:val="ms-rtethemefontface-2"/>
                <w:rFonts w:ascii="Times New Roman" w:hAnsi="Times New Roman" w:cs="Times New Roman"/>
                <w:sz w:val="28"/>
                <w:szCs w:val="28"/>
              </w:rPr>
              <w:t>Tuyên truyền Tổng điều tra dân số và nhà ở năm 2019</w:t>
            </w:r>
          </w:p>
        </w:tc>
        <w:tc>
          <w:tcPr>
            <w:tcW w:w="5780" w:type="dxa"/>
            <w:shd w:val="clear" w:color="auto" w:fill="FFFFFF"/>
            <w:tcMar>
              <w:top w:w="0" w:type="dxa"/>
              <w:left w:w="108" w:type="dxa"/>
              <w:bottom w:w="0" w:type="dxa"/>
              <w:right w:w="108" w:type="dxa"/>
            </w:tcMar>
          </w:tcPr>
          <w:p w:rsidR="00313317" w:rsidRPr="00DA037F" w:rsidRDefault="00313317" w:rsidP="00E15BBD">
            <w:pPr>
              <w:spacing w:before="60" w:after="60" w:line="240" w:lineRule="auto"/>
              <w:rPr>
                <w:rFonts w:ascii="Times New Roman" w:hAnsi="Times New Roman" w:cs="Times New Roman"/>
                <w:sz w:val="26"/>
                <w:szCs w:val="28"/>
              </w:rPr>
            </w:pPr>
            <w:r w:rsidRPr="00DA037F">
              <w:rPr>
                <w:rFonts w:ascii="Times New Roman" w:hAnsi="Times New Roman" w:cs="Times New Roman"/>
                <w:b/>
                <w:bCs/>
                <w:sz w:val="26"/>
                <w:szCs w:val="28"/>
              </w:rPr>
              <w:t>CỘNG HÒA XÃ HỘI CHỦ NGHĨA VIỆT NAM</w:t>
            </w:r>
          </w:p>
          <w:p w:rsidR="00313317" w:rsidRPr="00DA037F" w:rsidRDefault="00313317" w:rsidP="00E15BBD">
            <w:pPr>
              <w:spacing w:before="60" w:after="60" w:line="240" w:lineRule="auto"/>
              <w:jc w:val="center"/>
              <w:rPr>
                <w:rFonts w:ascii="Times New Roman" w:hAnsi="Times New Roman" w:cs="Times New Roman"/>
                <w:sz w:val="28"/>
                <w:szCs w:val="28"/>
              </w:rPr>
            </w:pPr>
            <w:r w:rsidRPr="00DA037F">
              <w:rPr>
                <w:rFonts w:ascii="Times New Roman" w:hAnsi="Times New Roman" w:cs="Times New Roman"/>
                <w:b/>
                <w:bCs/>
                <w:sz w:val="28"/>
                <w:szCs w:val="28"/>
              </w:rPr>
              <w:t>Độc </w:t>
            </w:r>
            <w:r w:rsidRPr="00DA037F">
              <w:rPr>
                <w:rFonts w:ascii="Times New Roman" w:hAnsi="Times New Roman" w:cs="Times New Roman"/>
                <w:b/>
                <w:bCs/>
                <w:sz w:val="28"/>
                <w:szCs w:val="28"/>
                <w:u w:val="single"/>
              </w:rPr>
              <w:t>lập – Tự do – Hạnh</w:t>
            </w:r>
            <w:r w:rsidRPr="00DA037F">
              <w:rPr>
                <w:rFonts w:ascii="Times New Roman" w:hAnsi="Times New Roman" w:cs="Times New Roman"/>
                <w:b/>
                <w:bCs/>
                <w:sz w:val="28"/>
                <w:szCs w:val="28"/>
              </w:rPr>
              <w:t> phúc</w:t>
            </w:r>
          </w:p>
          <w:p w:rsidR="00313317" w:rsidRPr="00DA037F" w:rsidRDefault="00313317" w:rsidP="00E15BBD">
            <w:pPr>
              <w:spacing w:before="60" w:after="60" w:line="240" w:lineRule="auto"/>
              <w:jc w:val="center"/>
              <w:rPr>
                <w:rFonts w:ascii="Times New Roman" w:hAnsi="Times New Roman" w:cs="Times New Roman"/>
                <w:sz w:val="28"/>
                <w:szCs w:val="28"/>
              </w:rPr>
            </w:pPr>
            <w:r w:rsidRPr="00DA037F">
              <w:rPr>
                <w:rFonts w:ascii="Times New Roman" w:hAnsi="Times New Roman" w:cs="Times New Roman"/>
                <w:i/>
                <w:iCs/>
                <w:sz w:val="28"/>
                <w:szCs w:val="28"/>
              </w:rPr>
              <w:t xml:space="preserve">   Ninh Giang, ngày 25  tháng 3 năm 2019</w:t>
            </w:r>
          </w:p>
        </w:tc>
      </w:tr>
    </w:tbl>
    <w:p w:rsidR="00313317" w:rsidRDefault="00313317" w:rsidP="00E15BBD">
      <w:pPr>
        <w:spacing w:after="0" w:line="240" w:lineRule="auto"/>
        <w:ind w:firstLine="720"/>
        <w:rPr>
          <w:rFonts w:ascii="Times New Roman" w:hAnsi="Times New Roman" w:cs="Times New Roman"/>
          <w:sz w:val="28"/>
          <w:szCs w:val="28"/>
        </w:rPr>
      </w:pPr>
      <w:r w:rsidRPr="00DA037F">
        <w:rPr>
          <w:rFonts w:ascii="Times New Roman" w:hAnsi="Times New Roman" w:cs="Times New Roman"/>
          <w:sz w:val="28"/>
          <w:szCs w:val="28"/>
        </w:rPr>
        <w:t>Kính gửi: Hiệu trưởng các trường Mầm non, tiểu học và THCS thuộc huyện.</w:t>
      </w:r>
    </w:p>
    <w:p w:rsidR="00E15BBD" w:rsidRPr="00DA037F" w:rsidRDefault="00E15BBD" w:rsidP="00E15BBD">
      <w:pPr>
        <w:spacing w:after="0" w:line="240" w:lineRule="auto"/>
        <w:ind w:firstLine="720"/>
        <w:rPr>
          <w:rFonts w:ascii="Times New Roman" w:hAnsi="Times New Roman" w:cs="Times New Roman"/>
          <w:sz w:val="28"/>
          <w:szCs w:val="28"/>
        </w:rPr>
      </w:pPr>
    </w:p>
    <w:tbl>
      <w:tblPr>
        <w:tblW w:w="5000" w:type="pct"/>
        <w:tblLook w:val="01E0"/>
      </w:tblPr>
      <w:tblGrid>
        <w:gridCol w:w="9975"/>
      </w:tblGrid>
      <w:tr w:rsidR="00BB3B8C" w:rsidRPr="00DA037F" w:rsidTr="00DA037F">
        <w:tc>
          <w:tcPr>
            <w:tcW w:w="5000" w:type="pct"/>
          </w:tcPr>
          <w:p w:rsidR="00BB3B8C" w:rsidRPr="00DA037F" w:rsidRDefault="00DA037F" w:rsidP="00E15BBD">
            <w:pPr>
              <w:overflowPunct w:val="0"/>
              <w:adjustRightInd w:val="0"/>
              <w:spacing w:after="0"/>
              <w:jc w:val="both"/>
              <w:textAlignment w:val="baseline"/>
              <w:rPr>
                <w:rFonts w:ascii="Times New Roman" w:hAnsi="Times New Roman" w:cs="Times New Roman"/>
                <w:sz w:val="28"/>
                <w:szCs w:val="28"/>
              </w:rPr>
            </w:pPr>
            <w:r w:rsidRPr="00DA037F">
              <w:rPr>
                <w:rFonts w:ascii="Times New Roman" w:hAnsi="Times New Roman" w:cs="Times New Roman"/>
                <w:sz w:val="28"/>
                <w:szCs w:val="28"/>
              </w:rPr>
              <w:t xml:space="preserve">          </w:t>
            </w:r>
            <w:r w:rsidR="00BB3B8C" w:rsidRPr="00DA037F">
              <w:rPr>
                <w:rFonts w:ascii="Times New Roman" w:hAnsi="Times New Roman" w:cs="Times New Roman"/>
                <w:sz w:val="28"/>
                <w:szCs w:val="28"/>
              </w:rPr>
              <w:t xml:space="preserve">Căn cứ Chỉ thị số 44/CT-TTg ngày 06/12/2017 của Thủ tướng Chính phủ về việc chuẩn bị Tổng điều tra dân số và nhà ở thời điểm 0 giờ ngày 01 tháng 4 năm 2019; Quyết định số 772/QĐ-TTg ngày 26/6/2018 của Thủ tướng Chính phủ về tổ chức Tổng điều tra dân số và nhà ở năm 2019; </w:t>
            </w:r>
            <w:r w:rsidRPr="00DA037F">
              <w:rPr>
                <w:rFonts w:ascii="Times New Roman" w:hAnsi="Times New Roman" w:cs="Times New Roman"/>
                <w:sz w:val="28"/>
                <w:szCs w:val="28"/>
              </w:rPr>
              <w:t xml:space="preserve">Quyết định số 01/QĐ-BCĐTW ngày 15/8/2018 của Trưởng ban Ban Chỉ đạo Tổng điều tra dân số và nhà ở </w:t>
            </w:r>
            <w:r w:rsidRPr="00DA037F">
              <w:rPr>
                <w:rFonts w:ascii="Times New Roman" w:hAnsi="Times New Roman" w:cs="Times New Roman"/>
                <w:spacing w:val="-2"/>
                <w:sz w:val="28"/>
                <w:szCs w:val="28"/>
              </w:rPr>
              <w:t>trung ương về việc ban hành Phương án Tổng điều tra dân số và nhà ở năm 2019;</w:t>
            </w:r>
          </w:p>
        </w:tc>
      </w:tr>
    </w:tbl>
    <w:p w:rsidR="00313317" w:rsidRPr="00DA037F" w:rsidRDefault="00DA037F" w:rsidP="00313317">
      <w:pPr>
        <w:pStyle w:val="NormalWeb"/>
        <w:spacing w:before="0" w:beforeAutospacing="0" w:after="0" w:afterAutospacing="0" w:line="312" w:lineRule="auto"/>
        <w:ind w:firstLine="720"/>
        <w:jc w:val="both"/>
        <w:rPr>
          <w:rStyle w:val="ms-rtethemefontface-2"/>
          <w:sz w:val="28"/>
          <w:szCs w:val="28"/>
        </w:rPr>
      </w:pPr>
      <w:r w:rsidRPr="00DA037F">
        <w:rPr>
          <w:rStyle w:val="ms-rtethemefontface-2"/>
          <w:sz w:val="28"/>
          <w:szCs w:val="28"/>
        </w:rPr>
        <w:t>Để h</w:t>
      </w:r>
      <w:r w:rsidR="00C55970" w:rsidRPr="00DA037F">
        <w:rPr>
          <w:rStyle w:val="ms-rtethemefontface-2"/>
          <w:sz w:val="28"/>
          <w:szCs w:val="28"/>
        </w:rPr>
        <w:t xml:space="preserve">ưởng ứng </w:t>
      </w:r>
      <w:r w:rsidR="00BB3B8C" w:rsidRPr="00DA037F">
        <w:rPr>
          <w:rStyle w:val="ms-rtethemefontface-2"/>
          <w:sz w:val="28"/>
          <w:szCs w:val="28"/>
        </w:rPr>
        <w:t>cuộc tổng điều tra dân số và nhà ở năm 2019</w:t>
      </w:r>
      <w:r w:rsidR="00700B74">
        <w:rPr>
          <w:rStyle w:val="ms-rtethemefontface-2"/>
          <w:sz w:val="28"/>
          <w:szCs w:val="28"/>
        </w:rPr>
        <w:t xml:space="preserve"> của huyện Ninh</w:t>
      </w:r>
      <w:r w:rsidR="00BB3B8C" w:rsidRPr="00DA037F">
        <w:rPr>
          <w:rStyle w:val="ms-rtethemefontface-2"/>
          <w:sz w:val="28"/>
          <w:szCs w:val="28"/>
        </w:rPr>
        <w:t xml:space="preserve">, </w:t>
      </w:r>
      <w:r w:rsidR="00313317" w:rsidRPr="00DA037F">
        <w:rPr>
          <w:rStyle w:val="ms-rtethemefontface-2"/>
          <w:sz w:val="28"/>
          <w:szCs w:val="28"/>
        </w:rPr>
        <w:t>P</w:t>
      </w:r>
      <w:r w:rsidRPr="00DA037F">
        <w:rPr>
          <w:rStyle w:val="ms-rtethemefontface-2"/>
          <w:sz w:val="28"/>
          <w:szCs w:val="28"/>
        </w:rPr>
        <w:t xml:space="preserve">hòng GD&amp;ĐT huyện </w:t>
      </w:r>
      <w:r w:rsidR="00313317" w:rsidRPr="00DA037F">
        <w:rPr>
          <w:rStyle w:val="ms-rtethemefontface-2"/>
          <w:sz w:val="28"/>
          <w:szCs w:val="28"/>
        </w:rPr>
        <w:t>Ninh Giang đề nghị hiệu trưởng các trường thực hiện tốt một số nội dung sau:</w:t>
      </w:r>
    </w:p>
    <w:p w:rsidR="00313317" w:rsidRDefault="00E949B8" w:rsidP="00313317">
      <w:pPr>
        <w:pStyle w:val="NormalWeb"/>
        <w:spacing w:before="0" w:beforeAutospacing="0" w:after="0" w:afterAutospacing="0" w:line="312" w:lineRule="auto"/>
        <w:ind w:firstLine="720"/>
        <w:jc w:val="both"/>
        <w:rPr>
          <w:rStyle w:val="ms-rtethemefontface-2"/>
          <w:sz w:val="28"/>
          <w:szCs w:val="28"/>
        </w:rPr>
      </w:pPr>
      <w:r w:rsidRPr="00DA037F">
        <w:rPr>
          <w:rStyle w:val="ms-rtethemefontface-2"/>
          <w:sz w:val="28"/>
          <w:szCs w:val="28"/>
        </w:rPr>
        <w:t xml:space="preserve">1. </w:t>
      </w:r>
      <w:r w:rsidR="00313317" w:rsidRPr="00DA037F">
        <w:rPr>
          <w:rStyle w:val="ms-rtethemefontface-2"/>
          <w:sz w:val="28"/>
          <w:szCs w:val="28"/>
        </w:rPr>
        <w:t>Quán triệt cho cán bộ, giáo viên, nhân viên, học sinh thực hiện tốt trách nhiệm công dân và vận động gia đình thực hiện Tổng điều tra dân số và nhà ở năm 2019.</w:t>
      </w:r>
    </w:p>
    <w:p w:rsidR="00E949B8" w:rsidRPr="00DA037F" w:rsidRDefault="00E949B8" w:rsidP="00313317">
      <w:pPr>
        <w:pStyle w:val="NormalWeb"/>
        <w:spacing w:before="0" w:beforeAutospacing="0" w:after="0" w:afterAutospacing="0" w:line="312" w:lineRule="auto"/>
        <w:ind w:firstLine="720"/>
        <w:jc w:val="both"/>
        <w:rPr>
          <w:rStyle w:val="ms-rtethemefontface-2"/>
          <w:sz w:val="28"/>
          <w:szCs w:val="28"/>
        </w:rPr>
      </w:pPr>
      <w:r w:rsidRPr="00DA037F">
        <w:rPr>
          <w:rStyle w:val="ms-rtethemefontface-2"/>
          <w:sz w:val="28"/>
          <w:szCs w:val="28"/>
        </w:rPr>
        <w:t>2. Tuyên truyền phổ biến đến cán bộ, giáo viên, nhân viên, học sinh:</w:t>
      </w:r>
    </w:p>
    <w:p w:rsidR="00E949B8" w:rsidRPr="00DA037F" w:rsidRDefault="00E949B8" w:rsidP="00E949B8">
      <w:pPr>
        <w:pStyle w:val="NormalWeb"/>
        <w:spacing w:before="0" w:beforeAutospacing="0" w:after="0" w:afterAutospacing="0" w:line="312" w:lineRule="auto"/>
        <w:ind w:firstLine="720"/>
        <w:jc w:val="both"/>
        <w:rPr>
          <w:rStyle w:val="ms-rtethemefontface-2"/>
          <w:sz w:val="28"/>
          <w:szCs w:val="28"/>
        </w:rPr>
      </w:pPr>
      <w:r w:rsidRPr="00DA037F">
        <w:rPr>
          <w:rStyle w:val="ms-rtethemefontface-2"/>
          <w:sz w:val="28"/>
          <w:szCs w:val="28"/>
        </w:rPr>
        <w:t>a. Mục đích</w:t>
      </w:r>
      <w:r w:rsidR="00313317" w:rsidRPr="00DA037F">
        <w:rPr>
          <w:rStyle w:val="ms-rtethemefontface-2"/>
          <w:sz w:val="28"/>
          <w:szCs w:val="28"/>
        </w:rPr>
        <w:t xml:space="preserve"> </w:t>
      </w:r>
      <w:r w:rsidRPr="00DA037F">
        <w:rPr>
          <w:rStyle w:val="ms-rtethemefontface-2"/>
          <w:sz w:val="28"/>
          <w:szCs w:val="28"/>
        </w:rPr>
        <w:t>Tổng điều tra dân số và nhà ở năm 2019.</w:t>
      </w:r>
    </w:p>
    <w:p w:rsidR="00313317" w:rsidRPr="00DA037F" w:rsidRDefault="00E949B8" w:rsidP="00313317">
      <w:pPr>
        <w:pStyle w:val="NormalWeb"/>
        <w:spacing w:before="0" w:beforeAutospacing="0" w:after="0" w:afterAutospacing="0" w:line="312" w:lineRule="auto"/>
        <w:ind w:firstLine="720"/>
        <w:jc w:val="both"/>
        <w:rPr>
          <w:rStyle w:val="ms-rtethemefontface-2"/>
          <w:sz w:val="28"/>
          <w:szCs w:val="28"/>
        </w:rPr>
      </w:pPr>
      <w:r w:rsidRPr="00DA037F">
        <w:rPr>
          <w:rStyle w:val="ms-rtethemefontface-2"/>
          <w:sz w:val="28"/>
          <w:szCs w:val="28"/>
        </w:rPr>
        <w:t>N</w:t>
      </w:r>
      <w:r w:rsidR="00313317" w:rsidRPr="00DA037F">
        <w:rPr>
          <w:rStyle w:val="ms-rtethemefontface-2"/>
          <w:sz w:val="28"/>
          <w:szCs w:val="28"/>
        </w:rPr>
        <w:t>hằm tổng hợp những thông tin cơ bản về dân số và nhà ở trên phạm vi cả nước và ở từng địa phương, phục vụ cho công tác nghiên cứu, phân tích quá trình phát triển dân số và nhà ở, đáp ứng nhu cầu thông tin đánh giá tình hình thực hiện các kế hoạch phát triển kinh tế xã hội giai đoạn 2011 - 2020, xây dựng chiến lược và kế hoạch phát triển kinh tế xã hội giai đoạn 2021 đến 2030; phục vụ công tác giám sát thực hiện nghị quyết của Ban chấp hành TW Đảng (khóa XII), các nghị quyết, chương trình hành động của tỉnh Hải Dương về công tác dân số trong tình hình mới; cung cấp thông tin phục vụ xây dựng cơ sở dữ liệu tổng hợp Quốc gia về dân số; xây dựng dàn mẫu chủ phục vụ các cuộc điều tra hộ dân cư.</w:t>
      </w:r>
    </w:p>
    <w:p w:rsidR="00E949B8" w:rsidRPr="00DA037F" w:rsidRDefault="00E949B8" w:rsidP="00E949B8">
      <w:pPr>
        <w:pStyle w:val="NormalWeb"/>
        <w:spacing w:before="0" w:beforeAutospacing="0" w:after="0" w:afterAutospacing="0" w:line="312" w:lineRule="auto"/>
        <w:ind w:firstLine="720"/>
        <w:jc w:val="both"/>
        <w:rPr>
          <w:rStyle w:val="ms-rtethemefontface-2"/>
          <w:sz w:val="28"/>
          <w:szCs w:val="28"/>
        </w:rPr>
      </w:pPr>
      <w:r w:rsidRPr="00DA037F">
        <w:rPr>
          <w:rStyle w:val="ms-rtethemefontface-2"/>
          <w:sz w:val="28"/>
          <w:szCs w:val="28"/>
        </w:rPr>
        <w:t xml:space="preserve">b. </w:t>
      </w:r>
      <w:r w:rsidR="00C47AA8">
        <w:rPr>
          <w:rStyle w:val="ms-rtethemefontface-2"/>
          <w:sz w:val="28"/>
          <w:szCs w:val="28"/>
        </w:rPr>
        <w:t>Nội dung điều tra: T</w:t>
      </w:r>
      <w:r w:rsidRPr="00DA037F">
        <w:rPr>
          <w:rStyle w:val="ms-rtethemefontface-2"/>
          <w:sz w:val="28"/>
          <w:szCs w:val="28"/>
        </w:rPr>
        <w:t>oàn bộ thông tin về dân số và nhà ở của hộ dân cư.</w:t>
      </w:r>
    </w:p>
    <w:p w:rsidR="00E949B8" w:rsidRPr="00DA037F" w:rsidRDefault="00E949B8" w:rsidP="00E949B8">
      <w:pPr>
        <w:pStyle w:val="NormalWeb"/>
        <w:spacing w:before="0" w:beforeAutospacing="0" w:after="0" w:afterAutospacing="0" w:line="312" w:lineRule="auto"/>
        <w:ind w:firstLine="720"/>
        <w:jc w:val="both"/>
        <w:rPr>
          <w:sz w:val="28"/>
          <w:szCs w:val="28"/>
        </w:rPr>
      </w:pPr>
      <w:r w:rsidRPr="00DA037F">
        <w:rPr>
          <w:rStyle w:val="ms-rtethemefontface-2"/>
          <w:sz w:val="28"/>
          <w:szCs w:val="28"/>
        </w:rPr>
        <w:t xml:space="preserve">Cuộc Tổng điều tra dân số và nhà ở năm 2019 lần đầu tiên ứng dụng công nghệ thông tin trong tất cả các công đoạn. Đặc biệt sẽ áp dụng hai hình thức thu thập thông </w:t>
      </w:r>
      <w:r w:rsidR="006A7007">
        <w:rPr>
          <w:rStyle w:val="ms-rtethemefontface-2"/>
          <w:sz w:val="28"/>
          <w:szCs w:val="28"/>
        </w:rPr>
        <w:lastRenderedPageBreak/>
        <w:t>t</w:t>
      </w:r>
      <w:r w:rsidRPr="00DA037F">
        <w:rPr>
          <w:rStyle w:val="ms-rtethemefontface-2"/>
          <w:sz w:val="28"/>
          <w:szCs w:val="28"/>
        </w:rPr>
        <w:t>in bằng phiếu điện tử được thiết kế trên máy tính bảng hoặc điện thoại thông minh; sử dụng phiếu trực tuyến để các hộ dân cư cung cấp thông tin qua internet.</w:t>
      </w:r>
    </w:p>
    <w:p w:rsidR="00313317" w:rsidRPr="00DA037F" w:rsidRDefault="00E949B8" w:rsidP="00313317">
      <w:pPr>
        <w:pStyle w:val="NormalWeb"/>
        <w:spacing w:before="0" w:beforeAutospacing="0" w:after="0" w:afterAutospacing="0" w:line="312" w:lineRule="auto"/>
        <w:ind w:firstLine="720"/>
        <w:jc w:val="both"/>
        <w:rPr>
          <w:sz w:val="28"/>
          <w:szCs w:val="28"/>
        </w:rPr>
      </w:pPr>
      <w:r w:rsidRPr="00DA037F">
        <w:rPr>
          <w:rStyle w:val="ms-rtethemefontface-2"/>
          <w:sz w:val="28"/>
          <w:szCs w:val="28"/>
        </w:rPr>
        <w:t xml:space="preserve">c. </w:t>
      </w:r>
      <w:r w:rsidR="00313317" w:rsidRPr="00DA037F">
        <w:rPr>
          <w:rStyle w:val="ms-rtethemefontface-2"/>
          <w:sz w:val="28"/>
          <w:szCs w:val="28"/>
        </w:rPr>
        <w:t>Đối tượng của cuộc Tổng điều tra là tất cả người Việt Nam thường xuyên cư trú trên lãnh thổ Nước cộng hòa xã hội chủ nghĩa Việt Nam có đến thời điểm điều tra; người Việt Nam được các cơ quan có thểm quyền cho phép xuất cảnh ra nước ngoài trong thời hạn quy định; các trường hợp chết của hộ dân cư từ ngày 16/2/2018 đến ngày 31/3/2019; nhà ở của hộ dân cư.</w:t>
      </w:r>
    </w:p>
    <w:p w:rsidR="00313317" w:rsidRPr="00DA037F" w:rsidRDefault="00E949B8" w:rsidP="00313317">
      <w:pPr>
        <w:pStyle w:val="NormalWeb"/>
        <w:spacing w:before="0" w:beforeAutospacing="0" w:after="0" w:afterAutospacing="0" w:line="312" w:lineRule="auto"/>
        <w:ind w:firstLine="720"/>
        <w:jc w:val="both"/>
        <w:rPr>
          <w:sz w:val="28"/>
          <w:szCs w:val="28"/>
        </w:rPr>
      </w:pPr>
      <w:r w:rsidRPr="00DA037F">
        <w:rPr>
          <w:rStyle w:val="ms-rtethemefontface-2"/>
          <w:sz w:val="28"/>
          <w:szCs w:val="28"/>
        </w:rPr>
        <w:t xml:space="preserve">d. </w:t>
      </w:r>
      <w:r w:rsidR="00313317" w:rsidRPr="00DA037F">
        <w:rPr>
          <w:rStyle w:val="ms-rtethemefontface-2"/>
          <w:sz w:val="28"/>
          <w:szCs w:val="28"/>
        </w:rPr>
        <w:t xml:space="preserve">Về thời điểm điều tra là 0 giờ ngày 1/4/2019. Thời gian thu thập thông tin tại địa bàn trong vòng 25 ngày, bắt đầu từ 7 giờ ngày 1/4 và kết thúc chậm nhất vào 25/4/2019. </w:t>
      </w:r>
    </w:p>
    <w:p w:rsidR="00DA037F" w:rsidRDefault="00DA037F" w:rsidP="00DA037F">
      <w:pPr>
        <w:pStyle w:val="NormalWeb"/>
        <w:spacing w:before="0" w:beforeAutospacing="0" w:after="0" w:afterAutospacing="0" w:line="312" w:lineRule="auto"/>
        <w:ind w:firstLine="720"/>
        <w:jc w:val="both"/>
        <w:rPr>
          <w:rStyle w:val="ms-rtethemefontface-2"/>
          <w:sz w:val="28"/>
          <w:szCs w:val="28"/>
        </w:rPr>
      </w:pPr>
      <w:r>
        <w:rPr>
          <w:rStyle w:val="ms-rtethemefontface-2"/>
          <w:sz w:val="28"/>
          <w:szCs w:val="28"/>
        </w:rPr>
        <w:t xml:space="preserve">3. </w:t>
      </w:r>
      <w:r w:rsidR="00700B74">
        <w:rPr>
          <w:rStyle w:val="ms-rtethemefontface-2"/>
          <w:sz w:val="28"/>
          <w:szCs w:val="28"/>
        </w:rPr>
        <w:t>Các nhà trường c</w:t>
      </w:r>
      <w:r>
        <w:rPr>
          <w:rStyle w:val="ms-rtethemefontface-2"/>
          <w:sz w:val="28"/>
          <w:szCs w:val="28"/>
        </w:rPr>
        <w:t>hủ động phối hợp với Ban chỉ đạo</w:t>
      </w:r>
      <w:r w:rsidR="00E949B8" w:rsidRPr="00DA037F">
        <w:rPr>
          <w:rStyle w:val="ms-rtethemefontface-2"/>
          <w:sz w:val="28"/>
          <w:szCs w:val="28"/>
        </w:rPr>
        <w:t xml:space="preserve"> Tổng điều tra dân số và nhà ở năm 2019 tại địa phương làm tốt công tác tuyên truyền như: căng, t</w:t>
      </w:r>
      <w:r w:rsidR="00C47AA8">
        <w:rPr>
          <w:rStyle w:val="ms-rtethemefontface-2"/>
          <w:sz w:val="28"/>
          <w:szCs w:val="28"/>
        </w:rPr>
        <w:t>reo Băn rôn, Áp</w:t>
      </w:r>
      <w:r w:rsidR="00E949B8" w:rsidRPr="00DA037F">
        <w:rPr>
          <w:rStyle w:val="ms-rtethemefontface-2"/>
          <w:sz w:val="28"/>
          <w:szCs w:val="28"/>
        </w:rPr>
        <w:t xml:space="preserve"> phích, Lô gô tại trường học.</w:t>
      </w:r>
      <w:r>
        <w:rPr>
          <w:rStyle w:val="ms-rtethemefontface-2"/>
          <w:sz w:val="28"/>
          <w:szCs w:val="28"/>
        </w:rPr>
        <w:t xml:space="preserve"> </w:t>
      </w:r>
      <w:r w:rsidR="00700B74">
        <w:rPr>
          <w:rStyle w:val="ms-rtethemefontface-2"/>
          <w:sz w:val="28"/>
          <w:szCs w:val="28"/>
        </w:rPr>
        <w:t xml:space="preserve">Hỗ trợ địa phương về công nghệ thông tin, </w:t>
      </w:r>
      <w:r>
        <w:rPr>
          <w:rStyle w:val="ms-rtethemefontface-2"/>
          <w:sz w:val="28"/>
          <w:szCs w:val="28"/>
        </w:rPr>
        <w:t xml:space="preserve">các điều tra viên trong việc sử dụng điện thoại thông minh nhập số liệu thống kê (khi </w:t>
      </w:r>
      <w:r w:rsidR="00700B74">
        <w:rPr>
          <w:rStyle w:val="ms-rtethemefontface-2"/>
          <w:sz w:val="28"/>
          <w:szCs w:val="28"/>
        </w:rPr>
        <w:t>ngành chỉ đạo và địa phương cần</w:t>
      </w:r>
      <w:r>
        <w:rPr>
          <w:rStyle w:val="ms-rtethemefontface-2"/>
          <w:sz w:val="28"/>
          <w:szCs w:val="28"/>
        </w:rPr>
        <w:t>).</w:t>
      </w:r>
    </w:p>
    <w:p w:rsidR="00700B74" w:rsidRPr="00DA037F" w:rsidRDefault="00700B74" w:rsidP="00DA037F">
      <w:pPr>
        <w:pStyle w:val="NormalWeb"/>
        <w:spacing w:before="0" w:beforeAutospacing="0" w:after="0" w:afterAutospacing="0" w:line="312" w:lineRule="auto"/>
        <w:ind w:firstLine="720"/>
        <w:jc w:val="both"/>
        <w:rPr>
          <w:rStyle w:val="ms-rtethemefontface-2"/>
          <w:sz w:val="28"/>
          <w:szCs w:val="28"/>
        </w:rPr>
      </w:pPr>
      <w:r>
        <w:rPr>
          <w:rStyle w:val="ms-rtethemefontface-2"/>
          <w:sz w:val="28"/>
          <w:szCs w:val="28"/>
        </w:rPr>
        <w:t>Nội dung băng rôn: TOÀN DÂN TÍCH CỰC THAM GIA TỔNG ĐIỀU TRA DÂN SỐ VÀ NHÀ Ở 01/4/2019</w:t>
      </w:r>
    </w:p>
    <w:p w:rsidR="00C55970" w:rsidRPr="00DA037F" w:rsidRDefault="00C55970" w:rsidP="00E949B8">
      <w:pPr>
        <w:pStyle w:val="NormalWeb"/>
        <w:spacing w:before="0" w:beforeAutospacing="0" w:after="0" w:afterAutospacing="0" w:line="312" w:lineRule="auto"/>
        <w:ind w:firstLine="720"/>
        <w:jc w:val="both"/>
        <w:rPr>
          <w:rStyle w:val="ms-rtethemefontface-2"/>
          <w:sz w:val="28"/>
          <w:szCs w:val="28"/>
        </w:rPr>
      </w:pPr>
      <w:r w:rsidRPr="00DA037F">
        <w:rPr>
          <w:rStyle w:val="ms-rtethemefontface-2"/>
          <w:sz w:val="28"/>
          <w:szCs w:val="28"/>
        </w:rPr>
        <w:t>Phòng GD&amp;ĐT đề nghị Hiệu trưởng các trường triển khai, thực hiện tốt các nội dung trên./.</w:t>
      </w:r>
    </w:p>
    <w:p w:rsidR="00C55970" w:rsidRPr="00DA037F" w:rsidRDefault="00C55970" w:rsidP="00E949B8">
      <w:pPr>
        <w:pStyle w:val="NormalWeb"/>
        <w:spacing w:before="0" w:beforeAutospacing="0" w:after="0" w:afterAutospacing="0" w:line="312" w:lineRule="auto"/>
        <w:ind w:firstLine="720"/>
        <w:jc w:val="both"/>
        <w:rPr>
          <w:rStyle w:val="ms-rtethemefontface-2"/>
          <w:b/>
          <w:sz w:val="28"/>
          <w:szCs w:val="28"/>
        </w:rPr>
      </w:pPr>
      <w:r w:rsidRPr="00E746F7">
        <w:rPr>
          <w:rStyle w:val="ms-rtethemefontface-2"/>
          <w:szCs w:val="28"/>
        </w:rPr>
        <w:t>Nơi nhận</w:t>
      </w:r>
      <w:r w:rsidRPr="00DA037F">
        <w:rPr>
          <w:rStyle w:val="ms-rtethemefontface-2"/>
          <w:sz w:val="28"/>
          <w:szCs w:val="28"/>
        </w:rPr>
        <w:tab/>
      </w:r>
      <w:r w:rsidRPr="00DA037F">
        <w:rPr>
          <w:rStyle w:val="ms-rtethemefontface-2"/>
          <w:sz w:val="28"/>
          <w:szCs w:val="28"/>
        </w:rPr>
        <w:tab/>
      </w:r>
      <w:r w:rsidRPr="00DA037F">
        <w:rPr>
          <w:rStyle w:val="ms-rtethemefontface-2"/>
          <w:sz w:val="28"/>
          <w:szCs w:val="28"/>
        </w:rPr>
        <w:tab/>
      </w:r>
      <w:r w:rsidRPr="00DA037F">
        <w:rPr>
          <w:rStyle w:val="ms-rtethemefontface-2"/>
          <w:sz w:val="28"/>
          <w:szCs w:val="28"/>
        </w:rPr>
        <w:tab/>
      </w:r>
      <w:r w:rsidRPr="00DA037F">
        <w:rPr>
          <w:rStyle w:val="ms-rtethemefontface-2"/>
          <w:sz w:val="28"/>
          <w:szCs w:val="28"/>
        </w:rPr>
        <w:tab/>
      </w:r>
      <w:r w:rsidRPr="00DA037F">
        <w:rPr>
          <w:rStyle w:val="ms-rtethemefontface-2"/>
          <w:sz w:val="28"/>
          <w:szCs w:val="28"/>
        </w:rPr>
        <w:tab/>
        <w:t xml:space="preserve"> </w:t>
      </w:r>
      <w:r w:rsidR="00E746F7">
        <w:rPr>
          <w:rStyle w:val="ms-rtethemefontface-2"/>
          <w:sz w:val="28"/>
          <w:szCs w:val="28"/>
        </w:rPr>
        <w:t xml:space="preserve">   </w:t>
      </w:r>
      <w:r w:rsidRPr="00DA037F">
        <w:rPr>
          <w:rStyle w:val="ms-rtethemefontface-2"/>
          <w:sz w:val="28"/>
          <w:szCs w:val="28"/>
        </w:rPr>
        <w:t xml:space="preserve"> </w:t>
      </w:r>
      <w:r w:rsidRPr="00DA037F">
        <w:rPr>
          <w:rStyle w:val="ms-rtethemefontface-2"/>
          <w:b/>
          <w:sz w:val="28"/>
          <w:szCs w:val="28"/>
        </w:rPr>
        <w:t>PHÓ TRƯỞNG PHÒNG</w:t>
      </w:r>
    </w:p>
    <w:p w:rsidR="00C55970" w:rsidRPr="00E746F7" w:rsidRDefault="00C55970" w:rsidP="00C55970">
      <w:pPr>
        <w:pStyle w:val="NormalWeb"/>
        <w:spacing w:before="0" w:beforeAutospacing="0" w:after="0" w:afterAutospacing="0" w:line="312" w:lineRule="auto"/>
        <w:jc w:val="both"/>
        <w:rPr>
          <w:rStyle w:val="ms-rtethemefontface-2"/>
          <w:i/>
          <w:szCs w:val="28"/>
        </w:rPr>
      </w:pPr>
      <w:r w:rsidRPr="00E746F7">
        <w:rPr>
          <w:rStyle w:val="ms-rtethemefontface-2"/>
          <w:szCs w:val="28"/>
        </w:rPr>
        <w:t xml:space="preserve">-Như trên; </w:t>
      </w:r>
      <w:r w:rsidRPr="00E746F7">
        <w:rPr>
          <w:rStyle w:val="ms-rtethemefontface-2"/>
          <w:i/>
          <w:szCs w:val="28"/>
        </w:rPr>
        <w:t>(để thực hiện)</w:t>
      </w:r>
    </w:p>
    <w:p w:rsidR="00313317" w:rsidRPr="00DA037F" w:rsidRDefault="00C55970" w:rsidP="00C55970">
      <w:pPr>
        <w:pStyle w:val="NormalWeb"/>
        <w:tabs>
          <w:tab w:val="left" w:pos="426"/>
        </w:tabs>
        <w:spacing w:before="0" w:beforeAutospacing="0" w:after="0" w:afterAutospacing="0"/>
        <w:jc w:val="both"/>
        <w:rPr>
          <w:i/>
          <w:sz w:val="28"/>
          <w:szCs w:val="28"/>
        </w:rPr>
      </w:pPr>
      <w:r w:rsidRPr="00E746F7">
        <w:rPr>
          <w:rStyle w:val="ms-rtethemefontface-2"/>
          <w:szCs w:val="28"/>
        </w:rPr>
        <w:t xml:space="preserve">-Lưu: VP.                                                                                  </w:t>
      </w:r>
      <w:r w:rsidR="00E746F7">
        <w:rPr>
          <w:rStyle w:val="ms-rtethemefontface-2"/>
          <w:szCs w:val="28"/>
        </w:rPr>
        <w:t xml:space="preserve">                  </w:t>
      </w:r>
      <w:r w:rsidRPr="00E746F7">
        <w:rPr>
          <w:rStyle w:val="ms-rtethemefontface-2"/>
          <w:szCs w:val="28"/>
        </w:rPr>
        <w:t xml:space="preserve"> </w:t>
      </w:r>
      <w:r w:rsidRPr="00DA037F">
        <w:rPr>
          <w:i/>
          <w:sz w:val="28"/>
          <w:szCs w:val="28"/>
        </w:rPr>
        <w:t>(Đã ký)</w:t>
      </w:r>
    </w:p>
    <w:p w:rsidR="00C55970" w:rsidRPr="00DA037F" w:rsidRDefault="00C55970" w:rsidP="00C55970">
      <w:pPr>
        <w:spacing w:line="240" w:lineRule="auto"/>
        <w:ind w:left="7200"/>
        <w:rPr>
          <w:rFonts w:ascii="Times New Roman" w:hAnsi="Times New Roman" w:cs="Times New Roman"/>
          <w:sz w:val="28"/>
          <w:szCs w:val="28"/>
        </w:rPr>
      </w:pPr>
    </w:p>
    <w:p w:rsidR="00C55970" w:rsidRPr="00DA037F" w:rsidRDefault="00C55970" w:rsidP="00C55970">
      <w:pPr>
        <w:spacing w:line="240" w:lineRule="auto"/>
        <w:ind w:left="6804"/>
        <w:rPr>
          <w:rFonts w:ascii="Times New Roman" w:hAnsi="Times New Roman" w:cs="Times New Roman"/>
          <w:b/>
          <w:sz w:val="28"/>
          <w:szCs w:val="28"/>
        </w:rPr>
      </w:pPr>
      <w:r w:rsidRPr="00DA037F">
        <w:rPr>
          <w:rFonts w:ascii="Times New Roman" w:hAnsi="Times New Roman" w:cs="Times New Roman"/>
          <w:b/>
          <w:sz w:val="28"/>
          <w:szCs w:val="28"/>
        </w:rPr>
        <w:t>Lê Tiến Đạt</w:t>
      </w:r>
    </w:p>
    <w:sectPr w:rsidR="00C55970" w:rsidRPr="00DA037F" w:rsidSect="006A7007">
      <w:pgSz w:w="12240" w:h="15840"/>
      <w:pgMar w:top="1134" w:right="1041"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C70C8"/>
    <w:multiLevelType w:val="hybridMultilevel"/>
    <w:tmpl w:val="2F00716A"/>
    <w:lvl w:ilvl="0" w:tplc="A8927A6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54C0097"/>
    <w:multiLevelType w:val="hybridMultilevel"/>
    <w:tmpl w:val="39A4C3A6"/>
    <w:lvl w:ilvl="0" w:tplc="99FE0B9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BD1BBF"/>
    <w:multiLevelType w:val="hybridMultilevel"/>
    <w:tmpl w:val="EDBCCB02"/>
    <w:lvl w:ilvl="0" w:tplc="79C877D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2AD524F"/>
    <w:multiLevelType w:val="hybridMultilevel"/>
    <w:tmpl w:val="701E8F90"/>
    <w:lvl w:ilvl="0" w:tplc="30A6D46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903662A"/>
    <w:multiLevelType w:val="hybridMultilevel"/>
    <w:tmpl w:val="4E8CB20E"/>
    <w:lvl w:ilvl="0" w:tplc="85987BA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6061207"/>
    <w:multiLevelType w:val="hybridMultilevel"/>
    <w:tmpl w:val="37B81F6A"/>
    <w:lvl w:ilvl="0" w:tplc="339064B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FC86863"/>
    <w:multiLevelType w:val="hybridMultilevel"/>
    <w:tmpl w:val="8A8EDC32"/>
    <w:lvl w:ilvl="0" w:tplc="1ECAA9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num>
  <w:num w:numId="3">
    <w:abstractNumId w:val="2"/>
  </w:num>
  <w:num w:numId="4">
    <w:abstractNumId w:val="3"/>
  </w:num>
  <w:num w:numId="5">
    <w:abstractNumId w:val="0"/>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compat>
    <w:useFELayout/>
  </w:compat>
  <w:rsids>
    <w:rsidRoot w:val="00313317"/>
    <w:rsid w:val="00050F30"/>
    <w:rsid w:val="00284D40"/>
    <w:rsid w:val="00313317"/>
    <w:rsid w:val="00436311"/>
    <w:rsid w:val="004A1548"/>
    <w:rsid w:val="006A7007"/>
    <w:rsid w:val="006E0E74"/>
    <w:rsid w:val="00700B74"/>
    <w:rsid w:val="00BB3B8C"/>
    <w:rsid w:val="00C47AA8"/>
    <w:rsid w:val="00C55970"/>
    <w:rsid w:val="00DA037F"/>
    <w:rsid w:val="00E15BBD"/>
    <w:rsid w:val="00E746F7"/>
    <w:rsid w:val="00E949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E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33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rtethemefontface-2">
    <w:name w:val="ms-rtethemefontface-2"/>
    <w:basedOn w:val="DefaultParagraphFont"/>
    <w:rsid w:val="0031331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HA LONG</Company>
  <LinksUpToDate>false</LinksUpToDate>
  <CharactersWithSpaces>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2019-03-28T01:37:00Z</cp:lastPrinted>
  <dcterms:created xsi:type="dcterms:W3CDTF">2019-03-28T01:00:00Z</dcterms:created>
  <dcterms:modified xsi:type="dcterms:W3CDTF">2019-03-28T02:58:00Z</dcterms:modified>
</cp:coreProperties>
</file>